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宋体" w:hAnsi="宋体" w:cs="宋体" w:eastAsiaTheme="minorEastAsia"/>
          <w:b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eastAsia="黑体"/>
          <w:bCs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安徽电气工程职业技术学院“十佳百星”大学生登记表</w:t>
      </w:r>
    </w:p>
    <w:tbl>
      <w:tblPr>
        <w:tblStyle w:val="3"/>
        <w:tblW w:w="91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40"/>
        <w:gridCol w:w="1080"/>
        <w:gridCol w:w="1260"/>
        <w:gridCol w:w="1260"/>
        <w:gridCol w:w="1260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评选项目</w:t>
            </w:r>
          </w:p>
        </w:tc>
        <w:tc>
          <w:tcPr>
            <w:tcW w:w="486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3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个人主要情况简介</w:t>
            </w:r>
          </w:p>
        </w:tc>
        <w:tc>
          <w:tcPr>
            <w:tcW w:w="8128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300字左右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6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曾获奖励及荣誉</w:t>
            </w:r>
          </w:p>
        </w:tc>
        <w:tc>
          <w:tcPr>
            <w:tcW w:w="8128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exact"/>
          <w:jc w:val="center"/>
        </w:trPr>
        <w:tc>
          <w:tcPr>
            <w:tcW w:w="1008" w:type="dxa"/>
            <w:textDirection w:val="tbRlV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团总支意见</w:t>
            </w:r>
          </w:p>
        </w:tc>
        <w:tc>
          <w:tcPr>
            <w:tcW w:w="8128" w:type="dxa"/>
            <w:gridSpan w:val="6"/>
            <w:vAlign w:val="center"/>
          </w:tcPr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签   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exact"/>
          <w:jc w:val="center"/>
        </w:trPr>
        <w:tc>
          <w:tcPr>
            <w:tcW w:w="1008" w:type="dxa"/>
            <w:textDirection w:val="tbRlV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系部意见</w:t>
            </w:r>
          </w:p>
        </w:tc>
        <w:tc>
          <w:tcPr>
            <w:tcW w:w="8128" w:type="dxa"/>
            <w:gridSpan w:val="6"/>
            <w:vAlign w:val="center"/>
          </w:tcPr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签   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exact"/>
          <w:jc w:val="center"/>
        </w:trPr>
        <w:tc>
          <w:tcPr>
            <w:tcW w:w="1008" w:type="dxa"/>
            <w:textDirection w:val="tbRlV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院团委意见</w:t>
            </w:r>
          </w:p>
        </w:tc>
        <w:tc>
          <w:tcPr>
            <w:tcW w:w="8128" w:type="dxa"/>
            <w:gridSpan w:val="6"/>
            <w:vAlign w:val="center"/>
          </w:tcPr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签   名：            年   月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此表为当选“十佳百星”学生填写。</w:t>
      </w:r>
    </w:p>
    <w:p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2.</w:t>
      </w:r>
      <w:r>
        <w:rPr>
          <w:rFonts w:hint="eastAsia"/>
        </w:rPr>
        <w:t>“个人情况简介”内容包括个人基本信息和与所评选项目相关的事迹，用于宣传推介。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F13B1"/>
    <w:rsid w:val="273F13B1"/>
    <w:rsid w:val="6D535020"/>
    <w:rsid w:val="7EE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aiy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2018-08-03T00:23:00Z</dcterms:created>
  <dc:creator>jeff1393772201</dc:creator>
  <cp:lastModifiedBy>jeff1393772201</cp:lastModifiedBy>
  <dcterms:modified xsi:type="dcterms:W3CDTF">2018-08-03T00:24:45Z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