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8C" w:rsidRPr="000F5936" w:rsidRDefault="00757F8C" w:rsidP="00757F8C">
      <w:pPr>
        <w:spacing w:beforeLines="50" w:line="380" w:lineRule="exact"/>
        <w:jc w:val="center"/>
        <w:rPr>
          <w:rFonts w:ascii="宋体" w:hAnsi="宋体" w:hint="eastAsia"/>
          <w:b/>
          <w:bCs/>
          <w:sz w:val="18"/>
          <w:szCs w:val="21"/>
        </w:rPr>
      </w:pPr>
      <w:bookmarkStart w:id="0" w:name="安徽电气工程职业技术学院学生早操管理办法"/>
      <w:r w:rsidRPr="000F5936">
        <w:rPr>
          <w:rFonts w:ascii="黑体" w:eastAsia="黑体" w:hAnsi="宋体" w:cs="宋体" w:hint="eastAsia"/>
          <w:b/>
          <w:bCs/>
          <w:kern w:val="0"/>
          <w:sz w:val="22"/>
          <w:szCs w:val="28"/>
        </w:rPr>
        <w:t>安徽电气工程职业技术学院学生早操管理办法</w:t>
      </w:r>
      <w:bookmarkEnd w:id="0"/>
    </w:p>
    <w:p w:rsidR="00757F8C" w:rsidRPr="000F5936" w:rsidRDefault="00757F8C" w:rsidP="00757F8C">
      <w:pPr>
        <w:spacing w:line="300" w:lineRule="exact"/>
        <w:jc w:val="center"/>
        <w:outlineLvl w:val="0"/>
        <w:rPr>
          <w:rFonts w:ascii="宋体" w:hAnsi="宋体" w:hint="eastAsia"/>
          <w:bCs/>
          <w:sz w:val="18"/>
          <w:szCs w:val="21"/>
        </w:rPr>
      </w:pPr>
    </w:p>
    <w:p w:rsidR="00757F8C" w:rsidRPr="000F5936" w:rsidRDefault="00757F8C" w:rsidP="00757F8C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为贯彻教育部、国家体育总局《学生体质健康标准（试行方案）》，促进学生体质健康发展，激励学生积极参加体育锻炼，提高自我保健能力和体质健康水平，强化学生养成教育，促进学风、校风建设，结合学校实际制定本办法。</w:t>
      </w:r>
    </w:p>
    <w:p w:rsidR="00757F8C" w:rsidRDefault="00757F8C" w:rsidP="00757F8C">
      <w:pPr>
        <w:spacing w:line="280" w:lineRule="exact"/>
        <w:ind w:firstLineChars="200" w:firstLine="361"/>
        <w:rPr>
          <w:rFonts w:ascii="黑体" w:eastAsia="黑体" w:hAnsi="宋体" w:hint="eastAsia"/>
          <w:b/>
          <w:sz w:val="18"/>
          <w:szCs w:val="21"/>
        </w:rPr>
      </w:pPr>
      <w:r w:rsidRPr="000F5936">
        <w:rPr>
          <w:rFonts w:ascii="黑体" w:eastAsia="黑体" w:hAnsi="宋体" w:hint="eastAsia"/>
          <w:b/>
          <w:sz w:val="18"/>
          <w:szCs w:val="21"/>
        </w:rPr>
        <w:t>一、</w:t>
      </w:r>
      <w:r w:rsidRPr="000F5936">
        <w:rPr>
          <w:rFonts w:ascii="宋体" w:eastAsia="黑体" w:hAnsi="宋体" w:hint="eastAsia"/>
          <w:b/>
          <w:sz w:val="18"/>
          <w:szCs w:val="21"/>
        </w:rPr>
        <w:t> </w:t>
      </w:r>
      <w:r w:rsidRPr="000F5936">
        <w:rPr>
          <w:rFonts w:ascii="黑体" w:eastAsia="黑体" w:hAnsi="宋体" w:hint="eastAsia"/>
          <w:b/>
          <w:sz w:val="18"/>
          <w:szCs w:val="21"/>
        </w:rPr>
        <w:t>出操人员</w:t>
      </w:r>
    </w:p>
    <w:p w:rsidR="00757F8C" w:rsidRPr="00B11EEE" w:rsidRDefault="00757F8C" w:rsidP="00757F8C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 w:rsidRPr="00B11EEE">
        <w:rPr>
          <w:rFonts w:ascii="宋体" w:hAnsi="宋体" w:hint="eastAsia"/>
          <w:sz w:val="18"/>
          <w:szCs w:val="21"/>
        </w:rPr>
        <w:t>全日制</w:t>
      </w:r>
      <w:r>
        <w:rPr>
          <w:rFonts w:ascii="宋体" w:hAnsi="宋体" w:hint="eastAsia"/>
          <w:sz w:val="18"/>
          <w:szCs w:val="21"/>
        </w:rPr>
        <w:t>在</w:t>
      </w:r>
      <w:r w:rsidRPr="00B11EEE">
        <w:rPr>
          <w:rFonts w:ascii="宋体" w:hAnsi="宋体" w:hint="eastAsia"/>
          <w:sz w:val="18"/>
          <w:szCs w:val="21"/>
        </w:rPr>
        <w:t>校学生</w:t>
      </w:r>
      <w:r>
        <w:rPr>
          <w:rFonts w:ascii="宋体" w:hAnsi="宋体" w:hint="eastAsia"/>
          <w:sz w:val="18"/>
          <w:szCs w:val="21"/>
        </w:rPr>
        <w:t>。</w:t>
      </w:r>
    </w:p>
    <w:p w:rsidR="00757F8C" w:rsidRPr="000F5936" w:rsidRDefault="00757F8C" w:rsidP="00757F8C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有下列情况之一者可不出操：</w:t>
      </w:r>
    </w:p>
    <w:p w:rsidR="00757F8C" w:rsidRPr="000F5936" w:rsidRDefault="00757F8C" w:rsidP="00757F8C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1．执行学校公务者(如查操、值班等工作人员)；</w:t>
      </w:r>
    </w:p>
    <w:p w:rsidR="00757F8C" w:rsidRPr="000F5936" w:rsidRDefault="00757F8C" w:rsidP="00757F8C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2．因病或有特殊原因者（但必须履行请假）；</w:t>
      </w:r>
    </w:p>
    <w:p w:rsidR="00757F8C" w:rsidRPr="000F5936" w:rsidRDefault="00757F8C" w:rsidP="00757F8C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3．赴校外实习者；</w:t>
      </w:r>
    </w:p>
    <w:p w:rsidR="00757F8C" w:rsidRPr="000F5936" w:rsidRDefault="00757F8C" w:rsidP="00757F8C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4．经批准的走读学生；</w:t>
      </w:r>
    </w:p>
    <w:p w:rsidR="00757F8C" w:rsidRPr="000F5936" w:rsidRDefault="00757F8C" w:rsidP="00757F8C">
      <w:pPr>
        <w:spacing w:line="280" w:lineRule="exact"/>
        <w:ind w:firstLineChars="200" w:firstLine="360"/>
        <w:rPr>
          <w:rFonts w:ascii="黑体" w:eastAsia="黑体" w:hAnsi="宋体" w:hint="eastAsia"/>
          <w:b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5．应届毕业生。</w:t>
      </w:r>
    </w:p>
    <w:p w:rsidR="00757F8C" w:rsidRPr="000F5936" w:rsidRDefault="00757F8C" w:rsidP="00757F8C">
      <w:pPr>
        <w:spacing w:line="280" w:lineRule="exact"/>
        <w:ind w:firstLineChars="200" w:firstLine="361"/>
        <w:rPr>
          <w:rFonts w:ascii="黑体" w:eastAsia="黑体" w:hAnsi="宋体" w:hint="eastAsia"/>
          <w:b/>
          <w:sz w:val="18"/>
          <w:szCs w:val="21"/>
        </w:rPr>
      </w:pPr>
      <w:r w:rsidRPr="000F5936">
        <w:rPr>
          <w:rFonts w:ascii="黑体" w:eastAsia="黑体" w:hAnsi="宋体" w:hint="eastAsia"/>
          <w:b/>
          <w:sz w:val="18"/>
          <w:szCs w:val="21"/>
        </w:rPr>
        <w:t>二、</w:t>
      </w:r>
      <w:r w:rsidRPr="000F5936">
        <w:rPr>
          <w:rFonts w:ascii="黑体" w:eastAsia="黑体" w:hAnsi="宋体" w:hint="eastAsia"/>
          <w:b/>
          <w:sz w:val="18"/>
          <w:szCs w:val="21"/>
        </w:rPr>
        <w:t> </w:t>
      </w:r>
      <w:r w:rsidRPr="000F5936">
        <w:rPr>
          <w:rFonts w:ascii="黑体" w:eastAsia="黑体" w:hAnsi="宋体" w:hint="eastAsia"/>
          <w:b/>
          <w:sz w:val="18"/>
          <w:szCs w:val="21"/>
        </w:rPr>
        <w:t>时间内容</w:t>
      </w:r>
    </w:p>
    <w:p w:rsidR="00757F8C" w:rsidRPr="000F5936" w:rsidRDefault="00757F8C" w:rsidP="00757F8C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每学期入学后第二周至第十七周，每周星期一至星期五早晨6：40—7：10，学校将统一安排在校区运动场出操。各系、各班级应当在规定的时间、地点认真组织早操（大风、雨、雪</w:t>
      </w:r>
      <w:r>
        <w:rPr>
          <w:rFonts w:ascii="宋体" w:hAnsi="宋体" w:hint="eastAsia"/>
          <w:sz w:val="18"/>
          <w:szCs w:val="21"/>
        </w:rPr>
        <w:t>雾</w:t>
      </w:r>
      <w:proofErr w:type="gramStart"/>
      <w:r>
        <w:rPr>
          <w:rFonts w:ascii="宋体" w:hAnsi="宋体" w:hint="eastAsia"/>
          <w:sz w:val="18"/>
          <w:szCs w:val="21"/>
        </w:rPr>
        <w:t>霾</w:t>
      </w:r>
      <w:proofErr w:type="gramEnd"/>
      <w:r>
        <w:rPr>
          <w:rFonts w:ascii="宋体" w:hAnsi="宋体" w:hint="eastAsia"/>
          <w:sz w:val="18"/>
          <w:szCs w:val="21"/>
        </w:rPr>
        <w:t>等</w:t>
      </w:r>
      <w:r w:rsidRPr="000F5936">
        <w:rPr>
          <w:rFonts w:ascii="宋体" w:hAnsi="宋体" w:hint="eastAsia"/>
          <w:sz w:val="18"/>
          <w:szCs w:val="21"/>
        </w:rPr>
        <w:t>不良天气</w:t>
      </w:r>
      <w:r>
        <w:rPr>
          <w:rFonts w:ascii="宋体" w:hAnsi="宋体" w:hint="eastAsia"/>
          <w:sz w:val="18"/>
          <w:szCs w:val="21"/>
        </w:rPr>
        <w:t>，由学生处通知</w:t>
      </w:r>
      <w:r w:rsidRPr="000F5936">
        <w:rPr>
          <w:rFonts w:ascii="宋体" w:hAnsi="宋体" w:hint="eastAsia"/>
          <w:sz w:val="18"/>
          <w:szCs w:val="21"/>
        </w:rPr>
        <w:t>停操）。早操内容为国家规定的</w:t>
      </w:r>
      <w:r>
        <w:rPr>
          <w:rFonts w:ascii="宋体" w:hAnsi="宋体" w:hint="eastAsia"/>
          <w:sz w:val="18"/>
          <w:szCs w:val="21"/>
        </w:rPr>
        <w:t>第九套</w:t>
      </w:r>
      <w:r w:rsidRPr="000F5936">
        <w:rPr>
          <w:rFonts w:ascii="宋体" w:hAnsi="宋体" w:hint="eastAsia"/>
          <w:sz w:val="18"/>
          <w:szCs w:val="21"/>
        </w:rPr>
        <w:t>广播体操或分组开展其他锻炼活动。</w:t>
      </w:r>
    </w:p>
    <w:p w:rsidR="00757F8C" w:rsidRPr="000F5936" w:rsidRDefault="00757F8C" w:rsidP="00757F8C">
      <w:pPr>
        <w:spacing w:line="280" w:lineRule="exact"/>
        <w:ind w:firstLineChars="200" w:firstLine="361"/>
        <w:rPr>
          <w:rFonts w:ascii="黑体" w:eastAsia="黑体" w:hAnsi="宋体" w:hint="eastAsia"/>
          <w:b/>
          <w:sz w:val="18"/>
          <w:szCs w:val="21"/>
        </w:rPr>
      </w:pPr>
      <w:r w:rsidRPr="000F5936">
        <w:rPr>
          <w:rFonts w:ascii="黑体" w:eastAsia="黑体" w:hAnsi="宋体" w:hint="eastAsia"/>
          <w:b/>
          <w:sz w:val="18"/>
          <w:szCs w:val="21"/>
        </w:rPr>
        <w:t>三、有关规定</w:t>
      </w:r>
    </w:p>
    <w:p w:rsidR="00757F8C" w:rsidRPr="000F5936" w:rsidRDefault="00757F8C" w:rsidP="00757F8C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1．学生必须出早操。因病、因事不能出操者，须履行请假手续。无故不出操者，按</w:t>
      </w:r>
      <w:proofErr w:type="gramStart"/>
      <w:r w:rsidRPr="000F5936">
        <w:rPr>
          <w:rFonts w:ascii="宋体" w:hAnsi="宋体" w:hint="eastAsia"/>
          <w:sz w:val="18"/>
          <w:szCs w:val="21"/>
        </w:rPr>
        <w:t>旷</w:t>
      </w:r>
      <w:proofErr w:type="gramEnd"/>
      <w:r w:rsidRPr="000F5936">
        <w:rPr>
          <w:rFonts w:ascii="宋体" w:hAnsi="宋体" w:hint="eastAsia"/>
          <w:sz w:val="18"/>
          <w:szCs w:val="21"/>
        </w:rPr>
        <w:t>操处理；</w:t>
      </w:r>
    </w:p>
    <w:p w:rsidR="00757F8C" w:rsidRPr="000F5936" w:rsidRDefault="00757F8C" w:rsidP="00757F8C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2．学生早操迟到或早退两次算</w:t>
      </w:r>
      <w:proofErr w:type="gramStart"/>
      <w:r w:rsidRPr="000F5936">
        <w:rPr>
          <w:rFonts w:ascii="宋体" w:hAnsi="宋体" w:hint="eastAsia"/>
          <w:sz w:val="18"/>
          <w:szCs w:val="21"/>
        </w:rPr>
        <w:t>旷</w:t>
      </w:r>
      <w:proofErr w:type="gramEnd"/>
      <w:r w:rsidRPr="000F5936">
        <w:rPr>
          <w:rFonts w:ascii="宋体" w:hAnsi="宋体" w:hint="eastAsia"/>
          <w:sz w:val="18"/>
          <w:szCs w:val="21"/>
        </w:rPr>
        <w:t>操一次，无故缺勤（</w:t>
      </w:r>
      <w:proofErr w:type="gramStart"/>
      <w:r w:rsidRPr="000F5936">
        <w:rPr>
          <w:rFonts w:ascii="宋体" w:hAnsi="宋体" w:hint="eastAsia"/>
          <w:sz w:val="18"/>
          <w:szCs w:val="21"/>
        </w:rPr>
        <w:t>旷</w:t>
      </w:r>
      <w:proofErr w:type="gramEnd"/>
      <w:r w:rsidRPr="000F5936">
        <w:rPr>
          <w:rFonts w:ascii="宋体" w:hAnsi="宋体" w:hint="eastAsia"/>
          <w:sz w:val="18"/>
          <w:szCs w:val="21"/>
        </w:rPr>
        <w:t>操）两次，按旷课一节计算（旷课达到一定数量，按学生违纪处分办法处理）；</w:t>
      </w:r>
    </w:p>
    <w:p w:rsidR="00757F8C" w:rsidRPr="000F5936" w:rsidRDefault="00757F8C" w:rsidP="00757F8C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3．一学期</w:t>
      </w:r>
      <w:r>
        <w:rPr>
          <w:rFonts w:ascii="宋体" w:hAnsi="宋体" w:hint="eastAsia"/>
          <w:sz w:val="18"/>
          <w:szCs w:val="21"/>
        </w:rPr>
        <w:t>，</w:t>
      </w:r>
      <w:r w:rsidRPr="000F5936">
        <w:rPr>
          <w:rFonts w:ascii="宋体" w:hAnsi="宋体" w:hint="eastAsia"/>
          <w:sz w:val="18"/>
          <w:szCs w:val="21"/>
        </w:rPr>
        <w:t>学生累计无故缺勤、</w:t>
      </w:r>
      <w:proofErr w:type="gramStart"/>
      <w:r w:rsidRPr="000F5936">
        <w:rPr>
          <w:rFonts w:ascii="宋体" w:hAnsi="宋体" w:hint="eastAsia"/>
          <w:sz w:val="18"/>
          <w:szCs w:val="21"/>
        </w:rPr>
        <w:t>旷</w:t>
      </w:r>
      <w:proofErr w:type="gramEnd"/>
      <w:r w:rsidRPr="000F5936">
        <w:rPr>
          <w:rFonts w:ascii="宋体" w:hAnsi="宋体" w:hint="eastAsia"/>
          <w:sz w:val="18"/>
          <w:szCs w:val="21"/>
        </w:rPr>
        <w:t>操（请假者除外）次数达10％者，不能参加各种奖学金、先进个人的评选；不能享受学校的各种评优、奖学和资助；</w:t>
      </w:r>
      <w:r>
        <w:rPr>
          <w:rFonts w:ascii="宋体" w:hAnsi="宋体" w:hint="eastAsia"/>
          <w:sz w:val="18"/>
          <w:szCs w:val="21"/>
        </w:rPr>
        <w:t>班级出操人数不足90%的情况累计达3次或以上者，不得参加学校评比的各类先进集体的评选。</w:t>
      </w:r>
    </w:p>
    <w:p w:rsidR="00757F8C" w:rsidRPr="000F5936" w:rsidRDefault="00757F8C" w:rsidP="00757F8C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4．学生出操时要衣着整齐，严禁赤背、穿拖鞋出操，违反者，不予进场，并按</w:t>
      </w:r>
      <w:proofErr w:type="gramStart"/>
      <w:r w:rsidRPr="000F5936">
        <w:rPr>
          <w:rFonts w:ascii="宋体" w:hAnsi="宋体" w:hint="eastAsia"/>
          <w:sz w:val="18"/>
          <w:szCs w:val="21"/>
        </w:rPr>
        <w:t>旷</w:t>
      </w:r>
      <w:proofErr w:type="gramEnd"/>
      <w:r w:rsidRPr="000F5936">
        <w:rPr>
          <w:rFonts w:ascii="宋体" w:hAnsi="宋体" w:hint="eastAsia"/>
          <w:sz w:val="18"/>
          <w:szCs w:val="21"/>
        </w:rPr>
        <w:t>操处理；</w:t>
      </w:r>
    </w:p>
    <w:p w:rsidR="00757F8C" w:rsidRPr="000F5936" w:rsidRDefault="00757F8C" w:rsidP="00757F8C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5．《学生体质健康标准（试行方案）》规定，学生一学期内无故缺勤累计超过应出勤次数1/10的，或一学期内因病、事假缺勤</w:t>
      </w:r>
      <w:proofErr w:type="gramStart"/>
      <w:r w:rsidRPr="000F5936">
        <w:rPr>
          <w:rFonts w:ascii="宋体" w:hAnsi="宋体" w:hint="eastAsia"/>
          <w:sz w:val="18"/>
          <w:szCs w:val="21"/>
        </w:rPr>
        <w:t>累计达应出勤</w:t>
      </w:r>
      <w:proofErr w:type="gramEnd"/>
      <w:r w:rsidRPr="000F5936">
        <w:rPr>
          <w:rFonts w:ascii="宋体" w:hAnsi="宋体" w:hint="eastAsia"/>
          <w:sz w:val="18"/>
          <w:szCs w:val="21"/>
        </w:rPr>
        <w:t>次数1/3的，其学生体质健康成绩为不及格；</w:t>
      </w:r>
    </w:p>
    <w:p w:rsidR="00757F8C" w:rsidRPr="000F5936" w:rsidRDefault="00757F8C" w:rsidP="00757F8C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6．根据《学生体质健康标准（试行方案）》规定，学生体质健康成绩不及格者，不能毕业。</w:t>
      </w:r>
    </w:p>
    <w:p w:rsidR="00757F8C" w:rsidRPr="000F5936" w:rsidRDefault="00757F8C" w:rsidP="00757F8C">
      <w:pPr>
        <w:spacing w:line="280" w:lineRule="exact"/>
        <w:ind w:firstLineChars="200" w:firstLine="361"/>
        <w:rPr>
          <w:rFonts w:ascii="黑体" w:eastAsia="黑体" w:hAnsi="宋体" w:hint="eastAsia"/>
          <w:b/>
          <w:sz w:val="18"/>
          <w:szCs w:val="21"/>
        </w:rPr>
      </w:pPr>
      <w:r w:rsidRPr="000F5936">
        <w:rPr>
          <w:rFonts w:ascii="黑体" w:eastAsia="黑体" w:hAnsi="宋体" w:hint="eastAsia"/>
          <w:b/>
          <w:sz w:val="18"/>
          <w:szCs w:val="21"/>
        </w:rPr>
        <w:t>四、组织实施</w:t>
      </w:r>
    </w:p>
    <w:p w:rsidR="00757F8C" w:rsidRPr="000F5936" w:rsidRDefault="00757F8C" w:rsidP="00757F8C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学生早操由院学生处、基础部、</w:t>
      </w:r>
      <w:proofErr w:type="gramStart"/>
      <w:r w:rsidRPr="000F5936">
        <w:rPr>
          <w:rFonts w:ascii="宋体" w:hAnsi="宋体" w:hint="eastAsia"/>
          <w:sz w:val="18"/>
          <w:szCs w:val="21"/>
        </w:rPr>
        <w:t>系</w:t>
      </w:r>
      <w:r>
        <w:rPr>
          <w:rFonts w:ascii="宋体" w:hAnsi="宋体" w:hint="eastAsia"/>
          <w:sz w:val="18"/>
          <w:szCs w:val="21"/>
        </w:rPr>
        <w:t>部</w:t>
      </w:r>
      <w:r w:rsidRPr="000F5936">
        <w:rPr>
          <w:rFonts w:ascii="宋体" w:hAnsi="宋体" w:hint="eastAsia"/>
          <w:sz w:val="18"/>
          <w:szCs w:val="21"/>
        </w:rPr>
        <w:t>组织</w:t>
      </w:r>
      <w:proofErr w:type="gramEnd"/>
      <w:r w:rsidRPr="000F5936">
        <w:rPr>
          <w:rFonts w:ascii="宋体" w:hAnsi="宋体" w:hint="eastAsia"/>
          <w:sz w:val="18"/>
          <w:szCs w:val="21"/>
        </w:rPr>
        <w:t>实施并分</w:t>
      </w:r>
      <w:smartTag w:uri="urn:schemas-microsoft-com:office:smarttags" w:element="PersonName">
        <w:smartTagPr>
          <w:attr w:name="ProductID" w:val="别安排"/>
        </w:smartTagPr>
        <w:r w:rsidRPr="000F5936">
          <w:rPr>
            <w:rFonts w:ascii="宋体" w:hAnsi="宋体" w:hint="eastAsia"/>
            <w:sz w:val="18"/>
            <w:szCs w:val="21"/>
          </w:rPr>
          <w:t>别安排</w:t>
        </w:r>
      </w:smartTag>
      <w:r w:rsidRPr="000F5936">
        <w:rPr>
          <w:rFonts w:ascii="宋体" w:hAnsi="宋体" w:hint="eastAsia"/>
          <w:sz w:val="18"/>
          <w:szCs w:val="21"/>
        </w:rPr>
        <w:t>老师值班。学生处负责宏观组织、检查；基础部负责巡查及教学指导；</w:t>
      </w:r>
      <w:proofErr w:type="gramStart"/>
      <w:r w:rsidRPr="000F5936">
        <w:rPr>
          <w:rFonts w:ascii="宋体" w:hAnsi="宋体" w:hint="eastAsia"/>
          <w:sz w:val="18"/>
          <w:szCs w:val="21"/>
        </w:rPr>
        <w:t>系部负责</w:t>
      </w:r>
      <w:proofErr w:type="gramEnd"/>
      <w:r w:rsidRPr="000F5936">
        <w:rPr>
          <w:rFonts w:ascii="宋体" w:hAnsi="宋体" w:hint="eastAsia"/>
          <w:sz w:val="18"/>
          <w:szCs w:val="21"/>
        </w:rPr>
        <w:t>具体检查、考核工作。院学生会在学生处、团委指导下，负责全校早操日常组织管理工作，系学生会负责本系学生出操的日常组织管理工作</w:t>
      </w:r>
      <w:r>
        <w:rPr>
          <w:rFonts w:ascii="宋体" w:hAnsi="宋体" w:hint="eastAsia"/>
          <w:sz w:val="18"/>
          <w:szCs w:val="21"/>
        </w:rPr>
        <w:t>，</w:t>
      </w:r>
      <w:proofErr w:type="gramStart"/>
      <w:r>
        <w:rPr>
          <w:rFonts w:ascii="宋体" w:hAnsi="宋体" w:hint="eastAsia"/>
          <w:sz w:val="18"/>
          <w:szCs w:val="21"/>
        </w:rPr>
        <w:t>早操考情在</w:t>
      </w:r>
      <w:proofErr w:type="gramEnd"/>
      <w:r>
        <w:rPr>
          <w:rFonts w:ascii="宋体" w:hAnsi="宋体" w:hint="eastAsia"/>
          <w:sz w:val="18"/>
          <w:szCs w:val="21"/>
        </w:rPr>
        <w:t>院学生的组织下，由系学生会交叉检查</w:t>
      </w:r>
      <w:r w:rsidRPr="000F5936">
        <w:rPr>
          <w:rFonts w:ascii="宋体" w:hAnsi="宋体" w:hint="eastAsia"/>
          <w:sz w:val="18"/>
          <w:szCs w:val="21"/>
        </w:rPr>
        <w:t>。</w:t>
      </w:r>
    </w:p>
    <w:p w:rsidR="00757F8C" w:rsidRPr="000F5936" w:rsidRDefault="00757F8C" w:rsidP="00757F8C">
      <w:pPr>
        <w:spacing w:line="280" w:lineRule="exact"/>
        <w:ind w:firstLineChars="200" w:firstLine="361"/>
        <w:rPr>
          <w:rFonts w:ascii="黑体" w:eastAsia="黑体" w:hAnsi="宋体" w:hint="eastAsia"/>
          <w:b/>
          <w:sz w:val="18"/>
          <w:szCs w:val="21"/>
        </w:rPr>
      </w:pPr>
      <w:r w:rsidRPr="000F5936">
        <w:rPr>
          <w:rFonts w:ascii="黑体" w:eastAsia="黑体" w:hAnsi="宋体" w:hint="eastAsia"/>
          <w:b/>
          <w:sz w:val="18"/>
          <w:szCs w:val="21"/>
        </w:rPr>
        <w:t>五、早操考核</w:t>
      </w:r>
    </w:p>
    <w:p w:rsidR="00757F8C" w:rsidRPr="000F5936" w:rsidRDefault="00757F8C" w:rsidP="00757F8C">
      <w:pPr>
        <w:spacing w:line="28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学生处组织院学生会对各系出操情况进行宏观检查、考核，重点检查、考核各系组织出操质量以及值班检查人员的到位情况，做好记录。</w:t>
      </w:r>
      <w:r>
        <w:rPr>
          <w:rFonts w:ascii="宋体" w:hAnsi="宋体" w:hint="eastAsia"/>
          <w:sz w:val="18"/>
          <w:szCs w:val="21"/>
        </w:rPr>
        <w:t>学生处每月通报早操检查结果，</w:t>
      </w:r>
      <w:proofErr w:type="gramStart"/>
      <w:r>
        <w:rPr>
          <w:rFonts w:ascii="宋体" w:hAnsi="宋体" w:hint="eastAsia"/>
          <w:sz w:val="18"/>
          <w:szCs w:val="21"/>
        </w:rPr>
        <w:t>系部对</w:t>
      </w:r>
      <w:proofErr w:type="gramEnd"/>
      <w:r w:rsidRPr="000F5936">
        <w:rPr>
          <w:rFonts w:ascii="宋体" w:hAnsi="宋体" w:hint="eastAsia"/>
          <w:sz w:val="18"/>
          <w:szCs w:val="21"/>
        </w:rPr>
        <w:t>缺勤人员在系内通报，并将处理结果报学生处，学生处每学期将缺勤</w:t>
      </w:r>
      <w:proofErr w:type="gramStart"/>
      <w:r w:rsidRPr="000F5936">
        <w:rPr>
          <w:rFonts w:ascii="宋体" w:hAnsi="宋体" w:hint="eastAsia"/>
          <w:sz w:val="18"/>
          <w:szCs w:val="21"/>
        </w:rPr>
        <w:t>累计达应出勤</w:t>
      </w:r>
      <w:proofErr w:type="gramEnd"/>
      <w:r w:rsidRPr="000F5936">
        <w:rPr>
          <w:rFonts w:ascii="宋体" w:hAnsi="宋体" w:hint="eastAsia"/>
          <w:sz w:val="18"/>
          <w:szCs w:val="21"/>
        </w:rPr>
        <w:t>次数1/3的抄送基础部。</w:t>
      </w:r>
    </w:p>
    <w:p w:rsidR="00757F8C" w:rsidRPr="000F5936" w:rsidRDefault="00757F8C" w:rsidP="00757F8C">
      <w:pPr>
        <w:spacing w:line="280" w:lineRule="exact"/>
        <w:ind w:firstLineChars="200" w:firstLine="361"/>
        <w:rPr>
          <w:rFonts w:ascii="黑体" w:eastAsia="黑体" w:hAnsi="宋体" w:hint="eastAsia"/>
          <w:b/>
          <w:sz w:val="18"/>
          <w:szCs w:val="21"/>
        </w:rPr>
      </w:pPr>
      <w:r w:rsidRPr="000F5936">
        <w:rPr>
          <w:rFonts w:ascii="黑体" w:eastAsia="黑体" w:hAnsi="宋体" w:hint="eastAsia"/>
          <w:b/>
          <w:sz w:val="18"/>
          <w:szCs w:val="21"/>
        </w:rPr>
        <w:t>六、评比表彰</w:t>
      </w:r>
      <w:r w:rsidRPr="000F5936">
        <w:rPr>
          <w:rFonts w:ascii="MingLiU_HKSCS" w:eastAsia="MingLiU_HKSCS" w:hAnsi="MingLiU_HKSCS" w:cs="MingLiU_HKSCS" w:hint="eastAsia"/>
          <w:b/>
          <w:sz w:val="18"/>
          <w:szCs w:val="21"/>
        </w:rPr>
        <w:t></w:t>
      </w:r>
    </w:p>
    <w:p w:rsidR="00757F8C" w:rsidRPr="000F5936" w:rsidRDefault="00757F8C" w:rsidP="00757F8C">
      <w:pPr>
        <w:spacing w:line="280" w:lineRule="exact"/>
        <w:ind w:firstLineChars="200" w:firstLine="360"/>
        <w:rPr>
          <w:rFonts w:ascii="宋体" w:hAnsi="宋体" w:hint="eastAsia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学生处每月将考核结果公布，学校于每学期开学后，对上一学期的早操情况进行总结评比，对早操出勤率高、组织有力、秩序好的系、班级进行表彰（早操先进班级的表彰比例为各系班级数的20%）；对出勤率低、组织不力的系、班级给予通报批评；该表彰或批评均作为系、班级考核的重要指标之一。</w:t>
      </w:r>
    </w:p>
    <w:p w:rsidR="00757F8C" w:rsidRPr="000F5936" w:rsidRDefault="00757F8C" w:rsidP="00757F8C">
      <w:pPr>
        <w:spacing w:line="280" w:lineRule="exact"/>
        <w:ind w:firstLineChars="200" w:firstLine="361"/>
        <w:rPr>
          <w:rFonts w:ascii="黑体" w:eastAsia="黑体" w:hAnsi="宋体" w:hint="eastAsia"/>
          <w:b/>
          <w:sz w:val="18"/>
          <w:szCs w:val="21"/>
        </w:rPr>
      </w:pPr>
      <w:r w:rsidRPr="000F5936">
        <w:rPr>
          <w:rFonts w:ascii="黑体" w:eastAsia="黑体" w:hAnsi="宋体" w:hint="eastAsia"/>
          <w:b/>
          <w:sz w:val="18"/>
          <w:szCs w:val="21"/>
        </w:rPr>
        <w:t>七、本办法由学生处负责解释。</w:t>
      </w:r>
    </w:p>
    <w:p w:rsidR="005D4D18" w:rsidRDefault="00757F8C" w:rsidP="00757F8C">
      <w:r w:rsidRPr="000F5936">
        <w:rPr>
          <w:rFonts w:ascii="黑体" w:eastAsia="黑体" w:hAnsi="宋体" w:hint="eastAsia"/>
          <w:b/>
          <w:sz w:val="18"/>
          <w:szCs w:val="21"/>
        </w:rPr>
        <w:t>八、本办法自20</w:t>
      </w:r>
      <w:r>
        <w:rPr>
          <w:rFonts w:ascii="黑体" w:eastAsia="黑体" w:hAnsi="宋体" w:hint="eastAsia"/>
          <w:b/>
          <w:sz w:val="18"/>
          <w:szCs w:val="21"/>
        </w:rPr>
        <w:t>17</w:t>
      </w:r>
      <w:r w:rsidRPr="000F5936">
        <w:rPr>
          <w:rFonts w:ascii="黑体" w:eastAsia="黑体" w:hAnsi="宋体" w:hint="eastAsia"/>
          <w:b/>
          <w:sz w:val="18"/>
          <w:szCs w:val="21"/>
        </w:rPr>
        <w:t>年</w:t>
      </w:r>
      <w:r>
        <w:rPr>
          <w:rFonts w:ascii="黑体" w:eastAsia="黑体" w:hAnsi="宋体" w:hint="eastAsia"/>
          <w:b/>
          <w:sz w:val="18"/>
          <w:szCs w:val="21"/>
        </w:rPr>
        <w:t>9</w:t>
      </w:r>
      <w:r w:rsidRPr="000F5936">
        <w:rPr>
          <w:rFonts w:ascii="黑体" w:eastAsia="黑体" w:hAnsi="宋体" w:hint="eastAsia"/>
          <w:b/>
          <w:sz w:val="18"/>
          <w:szCs w:val="21"/>
        </w:rPr>
        <w:t>月</w:t>
      </w:r>
      <w:r>
        <w:rPr>
          <w:rFonts w:ascii="黑体" w:eastAsia="黑体" w:hAnsi="宋体" w:hint="eastAsia"/>
          <w:b/>
          <w:sz w:val="18"/>
          <w:szCs w:val="21"/>
        </w:rPr>
        <w:t>1</w:t>
      </w:r>
      <w:r w:rsidRPr="000F5936">
        <w:rPr>
          <w:rFonts w:ascii="黑体" w:eastAsia="黑体" w:hAnsi="宋体" w:hint="eastAsia"/>
          <w:b/>
          <w:sz w:val="18"/>
          <w:szCs w:val="21"/>
        </w:rPr>
        <w:t>日起执行。</w:t>
      </w:r>
    </w:p>
    <w:sectPr w:rsidR="005D4D18" w:rsidSect="005D4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7F8C"/>
    <w:rsid w:val="005D4D18"/>
    <w:rsid w:val="0075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>PC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2017-08-06T00:57:00Z</dcterms:created>
  <dcterms:modified xsi:type="dcterms:W3CDTF">2017-08-06T00:57:00Z</dcterms:modified>
</cp:coreProperties>
</file>